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5B" w:rsidRPr="00DE7D13" w:rsidRDefault="00CF495B" w:rsidP="00CF495B">
      <w:pPr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bookmarkStart w:id="0" w:name="_GoBack"/>
      <w:r w:rsidRPr="00DE7D13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="00C23505" w:rsidRPr="00DE7D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系/所</w:t>
      </w:r>
    </w:p>
    <w:p w:rsidR="00CF495B" w:rsidRPr="00DE7D13" w:rsidRDefault="00CF495B" w:rsidP="00CF495B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</w:rPr>
        <w:t>高壓氣體容器鋼瓶自動檢查表(</w:t>
      </w:r>
      <w:r w:rsidRPr="00DE7D1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每月</w:t>
      </w: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42"/>
        <w:gridCol w:w="708"/>
        <w:gridCol w:w="709"/>
        <w:gridCol w:w="1729"/>
      </w:tblGrid>
      <w:tr w:rsidR="00DE7D13" w:rsidRPr="00DE7D13" w:rsidTr="005910FF"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5B" w:rsidRPr="00DE7D13" w:rsidRDefault="00CF495B" w:rsidP="00240A03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DE7D13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    </w:t>
            </w:r>
            <w:r w:rsidRPr="00DE7D13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right w:val="nil"/>
            </w:tcBorders>
          </w:tcPr>
          <w:p w:rsidR="00CF495B" w:rsidRPr="00DE7D13" w:rsidRDefault="00CF495B" w:rsidP="00240A0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bCs/>
                <w:color w:val="000000" w:themeColor="text1"/>
              </w:rPr>
              <w:t>檢查日期：</w:t>
            </w:r>
            <w:r w:rsidRPr="00DE7D13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</w:t>
            </w:r>
            <w:r w:rsidR="00C23505" w:rsidRPr="00DE7D13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DE7D13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DE7D13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DE7D13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</w:t>
            </w:r>
            <w:r w:rsidR="00C23505" w:rsidRPr="00DE7D13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</w:t>
            </w:r>
            <w:r w:rsidRPr="00DE7D13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DE7D1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月   </w:t>
            </w:r>
          </w:p>
        </w:tc>
      </w:tr>
      <w:tr w:rsidR="00DE7D13" w:rsidRPr="00DE7D13" w:rsidTr="00C23505">
        <w:trPr>
          <w:trHeight w:val="60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檢查重點</w:t>
            </w:r>
          </w:p>
        </w:tc>
        <w:tc>
          <w:tcPr>
            <w:tcW w:w="708" w:type="dxa"/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是</w:t>
            </w:r>
          </w:p>
        </w:tc>
        <w:tc>
          <w:tcPr>
            <w:tcW w:w="709" w:type="dxa"/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否</w:t>
            </w:r>
          </w:p>
        </w:tc>
        <w:tc>
          <w:tcPr>
            <w:tcW w:w="1729" w:type="dxa"/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CF495B" w:rsidP="00B35B3A">
            <w:pPr>
              <w:adjustRightInd w:val="0"/>
              <w:snapToGrid w:val="0"/>
              <w:spacing w:beforeLines="50" w:before="180" w:afterLines="50" w:after="180" w:line="280" w:lineRule="exact"/>
              <w:ind w:left="196" w:hangingChars="70" w:hanging="19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1.</w:t>
            </w:r>
            <w:r w:rsidR="008C61D0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鋼瓶已</w:t>
            </w:r>
            <w:r w:rsidR="00B11407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安穩置放並加固定</w:t>
            </w:r>
            <w:r w:rsidR="008341D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</w:t>
            </w:r>
            <w:r w:rsidR="00AF08E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之成分、危害標示有清楚、完整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ind w:left="196" w:hangingChars="70" w:hanging="19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.已對鋼瓶柱塞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高壓軟管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流量計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調節器進行測漏試驗。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ind w:left="196" w:hangingChars="70" w:hanging="19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鋼瓶置放處已避開易燃物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或是火源及高熱處。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鋼瓶未安裝於管線系統時</w:t>
            </w:r>
            <w:r w:rsidR="003D45EA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有</w:t>
            </w:r>
            <w:r w:rsidR="00B11407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裝妥護蓋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氣體鋼瓶開啟後，人員在實驗室現場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鋼瓶以吊牌等標示[空]或[滿]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8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管線以顏色或吊牌等標示內容氣體。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.氣體鋼瓶的安全資料表在附近可取得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560F1D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560F1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8C61D0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氣體鋼瓶水壓檢查合格識別環在有效期限</w:t>
            </w:r>
            <w:r w:rsidR="00560F1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內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560F1D" w:rsidRPr="00DE7D13" w:rsidRDefault="00560F1D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560F1D" w:rsidRPr="00DE7D13" w:rsidRDefault="00560F1D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560F1D" w:rsidRPr="00DE7D13" w:rsidRDefault="00560F1D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4B16C5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11</w:t>
            </w:r>
            <w:r w:rsidR="004B16C5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0B6A19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盛裝容器(實瓶)和空容器(空瓶)有分區放置。</w:t>
            </w:r>
          </w:p>
        </w:tc>
        <w:tc>
          <w:tcPr>
            <w:tcW w:w="708" w:type="dxa"/>
          </w:tcPr>
          <w:p w:rsidR="004B16C5" w:rsidRPr="00DE7D13" w:rsidRDefault="004B16C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4B16C5" w:rsidRPr="00DE7D13" w:rsidRDefault="004B16C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4B16C5" w:rsidRPr="00DE7D13" w:rsidRDefault="004B16C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3D45EA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12</w:t>
            </w:r>
            <w:r w:rsidR="007F19B2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951988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貯存場所</w:t>
            </w:r>
            <w:r w:rsidR="007F19B2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有適當之警戒標示，禁止煙火接近。</w:t>
            </w:r>
          </w:p>
        </w:tc>
        <w:tc>
          <w:tcPr>
            <w:tcW w:w="708" w:type="dxa"/>
          </w:tcPr>
          <w:p w:rsidR="003D45EA" w:rsidRPr="00DE7D13" w:rsidRDefault="003D45EA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3D45EA" w:rsidRPr="00DE7D13" w:rsidRDefault="003D45EA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3D45EA" w:rsidRPr="00DE7D13" w:rsidRDefault="003D45EA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BA2CC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13</w:t>
            </w:r>
            <w:r w:rsidR="00BA2CC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951988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可燃性氣體、有毒性氣體及氧氣之鋼瓶，有分開貯存。</w:t>
            </w:r>
          </w:p>
        </w:tc>
        <w:tc>
          <w:tcPr>
            <w:tcW w:w="708" w:type="dxa"/>
          </w:tcPr>
          <w:p w:rsidR="00BA2CCB" w:rsidRPr="00DE7D13" w:rsidRDefault="00BA2CC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BA2CCB" w:rsidRPr="00DE7D13" w:rsidRDefault="00BA2CC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BA2CCB" w:rsidRPr="00DE7D13" w:rsidRDefault="00BA2CC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347945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14</w:t>
            </w:r>
            <w:r w:rsidR="00347945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.貯存周圍2公尺內沒有放置有煙火及著火性、引火性物品。</w:t>
            </w:r>
          </w:p>
        </w:tc>
        <w:tc>
          <w:tcPr>
            <w:tcW w:w="708" w:type="dxa"/>
          </w:tcPr>
          <w:p w:rsidR="00347945" w:rsidRPr="00DE7D13" w:rsidRDefault="0034794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347945" w:rsidRPr="00DE7D13" w:rsidRDefault="0034794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347945" w:rsidRPr="00DE7D13" w:rsidRDefault="0034794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951988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AD3EB2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B35B3A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.其他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495B" w:rsidRPr="00DE7D13" w:rsidTr="00240A03"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95B" w:rsidRPr="00DE7D13" w:rsidRDefault="00CF495B" w:rsidP="00240A0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注意事項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CF495B" w:rsidRPr="00DE7D13" w:rsidRDefault="00CF495B" w:rsidP="00240A03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  <w:color w:val="000000" w:themeColor="text1"/>
              </w:rPr>
            </w:pPr>
            <w:r w:rsidRPr="00DE7D13">
              <w:rPr>
                <w:rFonts w:eastAsia="標楷體"/>
                <w:color w:val="000000" w:themeColor="text1"/>
              </w:rPr>
              <w:t>1.</w:t>
            </w:r>
            <w:r w:rsidRPr="00DE7D13">
              <w:rPr>
                <w:rFonts w:eastAsia="標楷體"/>
                <w:color w:val="000000" w:themeColor="text1"/>
                <w:kern w:val="0"/>
              </w:rPr>
              <w:t>檢查結果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“</w:t>
            </w:r>
            <w:r w:rsidRPr="00DE7D13">
              <w:rPr>
                <w:rFonts w:eastAsia="標楷體"/>
                <w:color w:val="000000" w:themeColor="text1"/>
                <w:kern w:val="0"/>
              </w:rPr>
              <w:t>正常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”</w:t>
            </w:r>
            <w:r w:rsidRPr="00DE7D13">
              <w:rPr>
                <w:rFonts w:eastAsia="標楷體"/>
                <w:color w:val="000000" w:themeColor="text1"/>
                <w:kern w:val="0"/>
              </w:rPr>
              <w:t>打</w:t>
            </w:r>
            <w:r w:rsidRPr="00DE7D13">
              <w:rPr>
                <w:rFonts w:eastAsia="標楷體"/>
                <w:color w:val="000000" w:themeColor="text1"/>
                <w:kern w:val="0"/>
              </w:rPr>
              <w:t>(V)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，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“</w:t>
            </w:r>
            <w:r w:rsidRPr="00DE7D13">
              <w:rPr>
                <w:rFonts w:eastAsia="標楷體"/>
                <w:color w:val="000000" w:themeColor="text1"/>
                <w:kern w:val="0"/>
              </w:rPr>
              <w:t>異常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”</w:t>
            </w:r>
            <w:r w:rsidRPr="00DE7D13">
              <w:rPr>
                <w:rFonts w:eastAsia="標楷體"/>
                <w:color w:val="000000" w:themeColor="text1"/>
                <w:kern w:val="0"/>
              </w:rPr>
              <w:t>的打</w:t>
            </w:r>
            <w:r w:rsidRPr="00DE7D13">
              <w:rPr>
                <w:rFonts w:eastAsia="標楷體"/>
                <w:color w:val="000000" w:themeColor="text1"/>
                <w:kern w:val="0"/>
              </w:rPr>
              <w:t>(×)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，無此項目打</w:t>
            </w:r>
            <w:r w:rsidRPr="00DE7D13">
              <w:rPr>
                <w:rFonts w:eastAsia="標楷體"/>
                <w:color w:val="000000" w:themeColor="text1"/>
                <w:kern w:val="0"/>
              </w:rPr>
              <w:t>(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／</w:t>
            </w:r>
            <w:r w:rsidRPr="00DE7D13">
              <w:rPr>
                <w:rFonts w:eastAsia="標楷體"/>
                <w:color w:val="000000" w:themeColor="text1"/>
                <w:kern w:val="0"/>
              </w:rPr>
              <w:t>)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，異常時，請立即報修並送負責老師簽章；無異常時，送負責老師簽章即可。</w:t>
            </w:r>
          </w:p>
          <w:p w:rsidR="00CF495B" w:rsidRPr="00DE7D13" w:rsidRDefault="00CF495B" w:rsidP="00240A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eastAsia="標楷體"/>
                <w:color w:val="000000" w:themeColor="text1"/>
              </w:rPr>
              <w:t>2.</w:t>
            </w:r>
            <w:r w:rsidRPr="00DE7D13">
              <w:rPr>
                <w:rFonts w:ascii="標楷體" w:eastAsia="標楷體" w:hint="eastAsia"/>
                <w:color w:val="000000" w:themeColor="text1"/>
              </w:rPr>
              <w:t xml:space="preserve"> 表格保存三年。</w:t>
            </w:r>
          </w:p>
        </w:tc>
      </w:tr>
    </w:tbl>
    <w:p w:rsidR="00CF495B" w:rsidRPr="00DE7D13" w:rsidRDefault="00CF495B" w:rsidP="009C6222">
      <w:pPr>
        <w:rPr>
          <w:rFonts w:ascii="新細明體" w:hAnsi="新細明體"/>
          <w:color w:val="000000" w:themeColor="text1"/>
          <w:sz w:val="28"/>
        </w:rPr>
      </w:pPr>
    </w:p>
    <w:p w:rsidR="00CF495B" w:rsidRPr="00DE7D13" w:rsidRDefault="00CF495B" w:rsidP="00CF495B">
      <w:pPr>
        <w:jc w:val="center"/>
        <w:rPr>
          <w:rFonts w:ascii="標楷體" w:eastAsia="標楷體"/>
          <w:color w:val="000000" w:themeColor="text1"/>
        </w:rPr>
      </w:pPr>
      <w:r w:rsidRPr="00DE7D13">
        <w:rPr>
          <w:rFonts w:ascii="標楷體" w:eastAsia="標楷體" w:hint="eastAsia"/>
          <w:color w:val="000000" w:themeColor="text1"/>
        </w:rPr>
        <w:t xml:space="preserve">                  </w:t>
      </w:r>
    </w:p>
    <w:p w:rsidR="006643D8" w:rsidRPr="00DE7D13" w:rsidRDefault="00CF495B" w:rsidP="00CF495B">
      <w:pPr>
        <w:rPr>
          <w:color w:val="000000" w:themeColor="text1"/>
        </w:rPr>
      </w:pPr>
      <w:r w:rsidRPr="00DE7D13">
        <w:rPr>
          <w:rFonts w:ascii="標楷體" w:eastAsia="標楷體" w:hint="eastAsia"/>
          <w:b/>
          <w:color w:val="000000" w:themeColor="text1"/>
          <w:szCs w:val="24"/>
        </w:rPr>
        <w:t xml:space="preserve">檢查人員簽章：                      </w:t>
      </w:r>
      <w:r w:rsidRPr="00DE7D13">
        <w:rPr>
          <w:rFonts w:ascii="標楷體" w:eastAsia="標楷體" w:hAnsi="標楷體" w:cs="新細明體" w:hint="eastAsia"/>
          <w:b/>
          <w:color w:val="000000" w:themeColor="text1"/>
          <w:kern w:val="0"/>
          <w:position w:val="-1"/>
          <w:szCs w:val="24"/>
        </w:rPr>
        <w:t>實驗室負責</w:t>
      </w:r>
      <w:r w:rsidRPr="00DE7D13">
        <w:rPr>
          <w:rFonts w:eastAsia="標楷體" w:hAnsi="標楷體"/>
          <w:b/>
          <w:color w:val="000000" w:themeColor="text1"/>
          <w:kern w:val="0"/>
          <w:szCs w:val="24"/>
        </w:rPr>
        <w:t>老師簽章</w:t>
      </w:r>
      <w:r w:rsidRPr="00DE7D13">
        <w:rPr>
          <w:rFonts w:ascii="標楷體" w:eastAsia="標楷體" w:hAnsi="標楷體"/>
          <w:b/>
          <w:color w:val="000000" w:themeColor="text1"/>
          <w:kern w:val="0"/>
          <w:position w:val="-1"/>
          <w:szCs w:val="24"/>
        </w:rPr>
        <w:t>(</w:t>
      </w:r>
      <w:r w:rsidRPr="00DE7D13">
        <w:rPr>
          <w:rFonts w:ascii="標楷體" w:eastAsia="標楷體" w:hAnsi="標楷體" w:cs="新細明體" w:hint="eastAsia"/>
          <w:b/>
          <w:color w:val="000000" w:themeColor="text1"/>
          <w:kern w:val="0"/>
          <w:position w:val="-1"/>
          <w:szCs w:val="24"/>
        </w:rPr>
        <w:t>每月存檔時</w:t>
      </w:r>
      <w:r w:rsidRPr="00DE7D13">
        <w:rPr>
          <w:rFonts w:ascii="標楷體" w:eastAsia="標楷體" w:hAnsi="標楷體"/>
          <w:b/>
          <w:color w:val="000000" w:themeColor="text1"/>
          <w:kern w:val="0"/>
          <w:position w:val="-1"/>
          <w:szCs w:val="24"/>
        </w:rPr>
        <w:t>)</w:t>
      </w:r>
      <w:r w:rsidRPr="00DE7D13">
        <w:rPr>
          <w:rFonts w:ascii="標楷體" w:eastAsia="標楷體" w:hint="eastAsia"/>
          <w:b/>
          <w:color w:val="000000" w:themeColor="text1"/>
          <w:szCs w:val="24"/>
        </w:rPr>
        <w:t>簽章：</w:t>
      </w:r>
      <w:bookmarkEnd w:id="0"/>
    </w:p>
    <w:sectPr w:rsidR="006643D8" w:rsidRPr="00DE7D13" w:rsidSect="00CF49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19" w:rsidRDefault="00243D19" w:rsidP="008341DD">
      <w:r>
        <w:separator/>
      </w:r>
    </w:p>
  </w:endnote>
  <w:endnote w:type="continuationSeparator" w:id="0">
    <w:p w:rsidR="00243D19" w:rsidRDefault="00243D19" w:rsidP="0083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19" w:rsidRDefault="00243D19" w:rsidP="008341DD">
      <w:r>
        <w:separator/>
      </w:r>
    </w:p>
  </w:footnote>
  <w:footnote w:type="continuationSeparator" w:id="0">
    <w:p w:rsidR="00243D19" w:rsidRDefault="00243D19" w:rsidP="0083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B"/>
    <w:rsid w:val="000B6A19"/>
    <w:rsid w:val="000E0782"/>
    <w:rsid w:val="00243D19"/>
    <w:rsid w:val="00347945"/>
    <w:rsid w:val="003D45EA"/>
    <w:rsid w:val="004B16C5"/>
    <w:rsid w:val="00560F1D"/>
    <w:rsid w:val="005910FF"/>
    <w:rsid w:val="006643D8"/>
    <w:rsid w:val="007F19B2"/>
    <w:rsid w:val="008341DD"/>
    <w:rsid w:val="00883274"/>
    <w:rsid w:val="008C61D0"/>
    <w:rsid w:val="00932AC6"/>
    <w:rsid w:val="00951988"/>
    <w:rsid w:val="009C6222"/>
    <w:rsid w:val="009F563D"/>
    <w:rsid w:val="00AD3EB2"/>
    <w:rsid w:val="00AF08ED"/>
    <w:rsid w:val="00B11407"/>
    <w:rsid w:val="00B35B3A"/>
    <w:rsid w:val="00BA2CCB"/>
    <w:rsid w:val="00BD1B0F"/>
    <w:rsid w:val="00C1060B"/>
    <w:rsid w:val="00C204AC"/>
    <w:rsid w:val="00C23505"/>
    <w:rsid w:val="00CF495B"/>
    <w:rsid w:val="00DC69EE"/>
    <w:rsid w:val="00DE7D13"/>
    <w:rsid w:val="00E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6BC53-66CE-4567-A985-2A42937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341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341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2021-05-28T05:32:00Z</dcterms:created>
  <dcterms:modified xsi:type="dcterms:W3CDTF">2022-05-02T05:20:00Z</dcterms:modified>
</cp:coreProperties>
</file>